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EE618" w14:textId="11D87E44" w:rsidR="00626088" w:rsidRPr="00781953" w:rsidRDefault="00596580">
      <w:pPr>
        <w:rPr>
          <w:b/>
          <w:bCs/>
        </w:rPr>
      </w:pPr>
      <w:r w:rsidRPr="00781953">
        <w:rPr>
          <w:b/>
          <w:bCs/>
        </w:rPr>
        <w:t>Liste des impératifs pour le marché de location HAD et services de soins </w:t>
      </w:r>
      <w:r w:rsidR="00781953" w:rsidRPr="00781953">
        <w:rPr>
          <w:b/>
          <w:bCs/>
        </w:rPr>
        <w:t xml:space="preserve">sinon éliminatoire </w:t>
      </w:r>
      <w:r w:rsidRPr="00781953">
        <w:rPr>
          <w:b/>
          <w:bCs/>
        </w:rPr>
        <w:t>:</w:t>
      </w:r>
    </w:p>
    <w:p w14:paraId="7085529A" w14:textId="509869F6" w:rsidR="00596580" w:rsidRDefault="00781953" w:rsidP="00596580">
      <w:pPr>
        <w:pStyle w:val="Paragraphedeliste"/>
        <w:numPr>
          <w:ilvl w:val="0"/>
          <w:numId w:val="1"/>
        </w:numPr>
      </w:pPr>
      <w:r>
        <w:t>Respect des délais de livraison pour chacun des lots</w:t>
      </w:r>
    </w:p>
    <w:p w14:paraId="3213F07A" w14:textId="24EC99EE" w:rsidR="00596580" w:rsidRDefault="00781953" w:rsidP="00596580">
      <w:pPr>
        <w:pStyle w:val="Paragraphedeliste"/>
        <w:numPr>
          <w:ilvl w:val="0"/>
          <w:numId w:val="1"/>
        </w:numPr>
      </w:pPr>
      <w:r>
        <w:t>F</w:t>
      </w:r>
      <w:r w:rsidR="00596580">
        <w:t>ormation du personnel et des patients</w:t>
      </w:r>
    </w:p>
    <w:p w14:paraId="32196728" w14:textId="1B662864" w:rsidR="00596580" w:rsidRDefault="00581EA2" w:rsidP="00596580">
      <w:pPr>
        <w:pStyle w:val="Paragraphedeliste"/>
        <w:numPr>
          <w:ilvl w:val="0"/>
          <w:numId w:val="1"/>
        </w:numPr>
      </w:pPr>
      <w:r>
        <w:t>Logiciel de suivi des locations</w:t>
      </w:r>
    </w:p>
    <w:p w14:paraId="79F756E9" w14:textId="49014F63" w:rsidR="004F0116" w:rsidRDefault="004F0116" w:rsidP="004F0116">
      <w:pPr>
        <w:pStyle w:val="Paragraphedeliste"/>
        <w:numPr>
          <w:ilvl w:val="0"/>
          <w:numId w:val="1"/>
        </w:numPr>
      </w:pPr>
      <w:r>
        <w:t>Toutes les fiches techniques des produits au BPU</w:t>
      </w:r>
    </w:p>
    <w:p w14:paraId="524F6E0B" w14:textId="746FB69B" w:rsidR="004F0116" w:rsidRDefault="004F0116" w:rsidP="004F0116">
      <w:pPr>
        <w:pStyle w:val="Paragraphedeliste"/>
        <w:numPr>
          <w:ilvl w:val="0"/>
          <w:numId w:val="1"/>
        </w:numPr>
      </w:pPr>
      <w:r>
        <w:t>Nettoyage et désinfection du matériel</w:t>
      </w:r>
    </w:p>
    <w:p w14:paraId="7CBD5B6E" w14:textId="14645D5B" w:rsidR="00582097" w:rsidRDefault="00582097" w:rsidP="004F0116">
      <w:pPr>
        <w:pStyle w:val="Paragraphedeliste"/>
        <w:numPr>
          <w:ilvl w:val="0"/>
          <w:numId w:val="1"/>
        </w:numPr>
      </w:pPr>
      <w:r>
        <w:t>Couverture de l’ensemble du territoire</w:t>
      </w:r>
      <w:r w:rsidR="00781953">
        <w:t xml:space="preserve"> pour</w:t>
      </w:r>
      <w:r>
        <w:t xml:space="preserve"> les 3 zones </w:t>
      </w:r>
      <w:r w:rsidR="00781953">
        <w:t>de</w:t>
      </w:r>
      <w:r>
        <w:t xml:space="preserve"> l’HAD</w:t>
      </w:r>
      <w:r w:rsidR="00781953">
        <w:t xml:space="preserve"> et des établissements partis (GHT)</w:t>
      </w:r>
    </w:p>
    <w:p w14:paraId="2B152AED" w14:textId="7B541C00" w:rsidR="00582097" w:rsidRDefault="00582097" w:rsidP="004F0116">
      <w:pPr>
        <w:pStyle w:val="Paragraphedeliste"/>
        <w:numPr>
          <w:ilvl w:val="0"/>
          <w:numId w:val="1"/>
        </w:numPr>
      </w:pPr>
      <w:r>
        <w:t>Assistance technique 24h/24 et 7j/7</w:t>
      </w:r>
    </w:p>
    <w:p w14:paraId="213B11D9" w14:textId="64C32216" w:rsidR="00581EA2" w:rsidRDefault="00581EA2" w:rsidP="00581EA2"/>
    <w:sectPr w:rsidR="00581E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E7297"/>
    <w:multiLevelType w:val="hybridMultilevel"/>
    <w:tmpl w:val="1DE06C4E"/>
    <w:lvl w:ilvl="0" w:tplc="705A9EB6">
      <w:start w:val="1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580"/>
    <w:rsid w:val="004F0116"/>
    <w:rsid w:val="00544383"/>
    <w:rsid w:val="00581EA2"/>
    <w:rsid w:val="00582097"/>
    <w:rsid w:val="00596580"/>
    <w:rsid w:val="00626088"/>
    <w:rsid w:val="00781953"/>
    <w:rsid w:val="00AB1A88"/>
    <w:rsid w:val="00BB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5408A"/>
  <w15:chartTrackingRefBased/>
  <w15:docId w15:val="{8C1D1A6A-2F63-402A-9AFB-CC46B2C8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965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68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Grenoble Alpes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Phuong, Melynda</dc:creator>
  <cp:keywords/>
  <dc:description/>
  <cp:lastModifiedBy>Phuong, Melynda</cp:lastModifiedBy>
  <cp:revision>4</cp:revision>
  <dcterms:created xsi:type="dcterms:W3CDTF">2026-03-02T15:29:00Z</dcterms:created>
  <dcterms:modified xsi:type="dcterms:W3CDTF">2026-03-04T10:11:00Z</dcterms:modified>
</cp:coreProperties>
</file>